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B9FF4" w14:textId="77777777" w:rsidR="005862DB" w:rsidRPr="005862DB" w:rsidRDefault="005862DB" w:rsidP="005862DB">
      <w:pPr>
        <w:rPr>
          <w:lang w:val="el-GR"/>
        </w:rPr>
      </w:pPr>
      <w:r w:rsidRPr="005862DB">
        <w:rPr>
          <w:lang w:val="el-GR"/>
        </w:rPr>
        <w:t>Συντήρηση Φωτοβολταϊκών Συστημάτων</w:t>
      </w:r>
    </w:p>
    <w:p w14:paraId="5CAFB864" w14:textId="77777777" w:rsidR="005862DB" w:rsidRPr="005862DB" w:rsidRDefault="005862DB" w:rsidP="005862DB">
      <w:pPr>
        <w:rPr>
          <w:lang w:val="el-GR"/>
        </w:rPr>
      </w:pPr>
      <w:r w:rsidRPr="005862DB">
        <w:rPr>
          <w:lang w:val="el-GR"/>
        </w:rPr>
        <w:t xml:space="preserve">Για την ορθή λειτουργία του Φωτοβολταϊκού συστήματος και κατ’ επέκταση στην προσδοκώμενη απόδοση της επένδυσης επιβάλετε ο περιοδικός οπτικός και λειτουργικός έλεγχος ο οποίος πρέπει να πραγματοποιείται σε τακτά χρονικά διαστήματα εντός ενός ημερολογιακού έτους, </w:t>
      </w:r>
    </w:p>
    <w:p w14:paraId="63300656" w14:textId="77777777" w:rsidR="005862DB" w:rsidRPr="005862DB" w:rsidRDefault="005862DB" w:rsidP="005862DB">
      <w:pPr>
        <w:rPr>
          <w:lang w:val="el-GR"/>
        </w:rPr>
      </w:pPr>
      <w:r w:rsidRPr="005862DB">
        <w:rPr>
          <w:lang w:val="el-GR"/>
        </w:rPr>
        <w:t>Ο περιοδικός έλεγχος θα πρέπει να γίνεται βάση του προτύπου ΕΝ-62446:2009</w:t>
      </w:r>
    </w:p>
    <w:p w14:paraId="4470048F" w14:textId="77777777" w:rsidR="005862DB" w:rsidRPr="005862DB" w:rsidRDefault="005862DB" w:rsidP="005862DB">
      <w:pPr>
        <w:rPr>
          <w:lang w:val="el-GR"/>
        </w:rPr>
      </w:pPr>
    </w:p>
    <w:p w14:paraId="186BAA55" w14:textId="293F4DE7" w:rsidR="005862DB" w:rsidRPr="005862DB" w:rsidRDefault="005862DB" w:rsidP="005862DB">
      <w:pPr>
        <w:pStyle w:val="ListParagraph"/>
        <w:numPr>
          <w:ilvl w:val="0"/>
          <w:numId w:val="1"/>
        </w:numPr>
        <w:rPr>
          <w:lang w:val="el-GR"/>
        </w:rPr>
      </w:pPr>
      <w:r w:rsidRPr="005862DB">
        <w:rPr>
          <w:lang w:val="el-GR"/>
        </w:rPr>
        <w:t>Συνεχής παρακολούθηση της λειτουργίας του Φωτοβολταϊκού, μέσω συστήματος καταγραφής και επιτήρησης.</w:t>
      </w:r>
    </w:p>
    <w:p w14:paraId="7572442F" w14:textId="15D5B439" w:rsidR="005862DB" w:rsidRPr="005862DB" w:rsidRDefault="005862DB" w:rsidP="005862DB">
      <w:pPr>
        <w:pStyle w:val="ListParagraph"/>
        <w:numPr>
          <w:ilvl w:val="0"/>
          <w:numId w:val="1"/>
        </w:numPr>
        <w:rPr>
          <w:lang w:val="el-GR"/>
        </w:rPr>
      </w:pPr>
      <w:r w:rsidRPr="005862DB">
        <w:rPr>
          <w:lang w:val="el-GR"/>
        </w:rPr>
        <w:t xml:space="preserve">Καθαρισμός Φωτοβολταϊκών πλαισίων με </w:t>
      </w:r>
      <w:proofErr w:type="spellStart"/>
      <w:r w:rsidRPr="005862DB">
        <w:rPr>
          <w:lang w:val="el-GR"/>
        </w:rPr>
        <w:t>απιονισμένο</w:t>
      </w:r>
      <w:proofErr w:type="spellEnd"/>
      <w:r w:rsidRPr="005862DB">
        <w:rPr>
          <w:lang w:val="el-GR"/>
        </w:rPr>
        <w:t xml:space="preserve"> νερό.</w:t>
      </w:r>
    </w:p>
    <w:p w14:paraId="3BAEBFF4" w14:textId="53510CD8" w:rsidR="005862DB" w:rsidRPr="005862DB" w:rsidRDefault="005862DB" w:rsidP="005862DB">
      <w:pPr>
        <w:pStyle w:val="ListParagraph"/>
        <w:numPr>
          <w:ilvl w:val="0"/>
          <w:numId w:val="1"/>
        </w:numPr>
        <w:rPr>
          <w:lang w:val="el-GR"/>
        </w:rPr>
      </w:pPr>
      <w:r w:rsidRPr="005862DB">
        <w:rPr>
          <w:lang w:val="el-GR"/>
        </w:rPr>
        <w:t>Καθαρισμός εξοπλισμού</w:t>
      </w:r>
    </w:p>
    <w:p w14:paraId="3A06B74D" w14:textId="6662A036" w:rsidR="005862DB" w:rsidRPr="005862DB" w:rsidRDefault="005862DB" w:rsidP="005862DB">
      <w:pPr>
        <w:pStyle w:val="ListParagraph"/>
        <w:numPr>
          <w:ilvl w:val="0"/>
          <w:numId w:val="1"/>
        </w:numPr>
        <w:rPr>
          <w:lang w:val="el-GR"/>
        </w:rPr>
      </w:pPr>
      <w:r w:rsidRPr="005862DB">
        <w:rPr>
          <w:lang w:val="el-GR"/>
        </w:rPr>
        <w:t>Ψεκασμός και αποψίλωση</w:t>
      </w:r>
    </w:p>
    <w:p w14:paraId="2EB2DFA3" w14:textId="262E4C34" w:rsidR="005862DB" w:rsidRPr="005862DB" w:rsidRDefault="005862DB" w:rsidP="005862DB">
      <w:pPr>
        <w:pStyle w:val="ListParagraph"/>
        <w:numPr>
          <w:ilvl w:val="0"/>
          <w:numId w:val="1"/>
        </w:numPr>
        <w:rPr>
          <w:lang w:val="el-GR"/>
        </w:rPr>
      </w:pPr>
      <w:r w:rsidRPr="005862DB">
        <w:rPr>
          <w:lang w:val="el-GR"/>
        </w:rPr>
        <w:t>Έλεγχος μηχανικής αντοχής του συστήματος στήριξης και λίπανση κινούμενων μερών (εφόσον υπάρχουν)</w:t>
      </w:r>
    </w:p>
    <w:p w14:paraId="1B6D0740" w14:textId="61F8D810" w:rsidR="00317470" w:rsidRPr="005862DB" w:rsidRDefault="005862DB" w:rsidP="005862DB">
      <w:pPr>
        <w:pStyle w:val="ListParagraph"/>
        <w:numPr>
          <w:ilvl w:val="0"/>
          <w:numId w:val="1"/>
        </w:numPr>
        <w:rPr>
          <w:lang w:val="el-GR"/>
        </w:rPr>
      </w:pPr>
      <w:proofErr w:type="spellStart"/>
      <w:r w:rsidRPr="005862DB">
        <w:rPr>
          <w:lang w:val="el-GR"/>
        </w:rPr>
        <w:t>Θερμογράφηση</w:t>
      </w:r>
      <w:proofErr w:type="spellEnd"/>
      <w:r w:rsidRPr="005862DB">
        <w:rPr>
          <w:lang w:val="el-GR"/>
        </w:rPr>
        <w:t xml:space="preserve"> Φωτοβολταϊκού συστήματος (</w:t>
      </w:r>
      <w:r w:rsidRPr="005862DB">
        <w:rPr>
          <w:lang w:val="el-GR"/>
        </w:rPr>
        <w:t>Φωτοβολταϊκών</w:t>
      </w:r>
      <w:r w:rsidRPr="005862DB">
        <w:rPr>
          <w:lang w:val="el-GR"/>
        </w:rPr>
        <w:t xml:space="preserve"> πλαισίων και ηλεκτρολογικού εξοπλισμού)</w:t>
      </w:r>
    </w:p>
    <w:sectPr w:rsidR="00317470" w:rsidRPr="005862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87733"/>
    <w:multiLevelType w:val="hybridMultilevel"/>
    <w:tmpl w:val="64D6BC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956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DB"/>
    <w:rsid w:val="00407E69"/>
    <w:rsid w:val="005862DB"/>
    <w:rsid w:val="008341FC"/>
    <w:rsid w:val="0094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F9B0A"/>
  <w15:chartTrackingRefBased/>
  <w15:docId w15:val="{0FAD9D83-30F0-496E-91CB-C142D551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stamatis rossides</dc:creator>
  <cp:keywords/>
  <dc:description/>
  <cp:lastModifiedBy>stamatis rossides</cp:lastModifiedBy>
  <cp:revision>1</cp:revision>
  <dcterms:created xsi:type="dcterms:W3CDTF">2023-03-22T19:13:00Z</dcterms:created>
  <dcterms:modified xsi:type="dcterms:W3CDTF">2023-03-22T19:15:00Z</dcterms:modified>
</cp:coreProperties>
</file>